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1D0F08" w:rsidRDefault="00A726BF" w:rsidP="0089455D">
      <w:pPr>
        <w:pBdr>
          <w:top w:val="nil"/>
          <w:left w:val="nil"/>
          <w:bottom w:val="nil"/>
          <w:right w:val="nil"/>
          <w:between w:val="nil"/>
          <w:bar w:val="nil"/>
        </w:pBdr>
        <w:ind w:right="-1"/>
        <w:jc w:val="right"/>
      </w:pPr>
      <w:r>
        <w:t>29.05.2019</w:t>
      </w:r>
    </w:p>
    <w:p w:rsidR="007B1DC4" w:rsidRDefault="007B1DC4" w:rsidP="0089455D">
      <w:pPr>
        <w:pBdr>
          <w:top w:val="nil"/>
          <w:left w:val="nil"/>
          <w:bottom w:val="nil"/>
          <w:right w:val="nil"/>
          <w:between w:val="nil"/>
          <w:bar w:val="nil"/>
        </w:pBdr>
        <w:ind w:right="-1"/>
        <w:jc w:val="right"/>
      </w:pPr>
    </w:p>
    <w:p w:rsidR="004D4BE8" w:rsidRPr="004D4BE8" w:rsidRDefault="00246E07" w:rsidP="004D4BE8">
      <w:pPr>
        <w:rPr>
          <w:rFonts w:cs="Calibri"/>
          <w:sz w:val="26"/>
          <w:szCs w:val="26"/>
        </w:rPr>
      </w:pPr>
      <w:r>
        <w:rPr>
          <w:b/>
          <w:sz w:val="26"/>
        </w:rPr>
        <w:t>"We are inclusive" seal of approval for STIHL Tirol</w:t>
      </w:r>
    </w:p>
    <w:p w:rsidR="004D4BE8" w:rsidRDefault="004D4BE8" w:rsidP="004D4BE8">
      <w:pPr>
        <w:jc w:val="both"/>
        <w:rPr>
          <w:rFonts w:cs="Calibri"/>
        </w:rPr>
      </w:pPr>
      <w:r>
        <w:t> </w:t>
      </w:r>
    </w:p>
    <w:p w:rsidR="00C162E1" w:rsidRDefault="00C66EE2" w:rsidP="00E7727B">
      <w:pPr>
        <w:rPr>
          <w:rFonts w:cs="Arial"/>
          <w:szCs w:val="22"/>
        </w:rPr>
      </w:pPr>
      <w:r>
        <w:t xml:space="preserve">On 23rd May 2019, the garden equipment manufacturer STIHL Tirol, based in Langkampfen, received an award from the Social Ministry Service Tyrol in Innsbruck for its exemplary commitment to the employment of people with disabilities. </w:t>
      </w:r>
      <w:r w:rsidR="00ED4C98" w:rsidRPr="00ED4C98">
        <w:t>The team at STIHL Tirol is pleased to have been awarded this distinction within the scope of an initiative that h</w:t>
      </w:r>
      <w:r w:rsidR="00ED4C98">
        <w:t xml:space="preserve">as </w:t>
      </w:r>
      <w:r w:rsidR="00670792">
        <w:t xml:space="preserve">now </w:t>
      </w:r>
      <w:r w:rsidR="00ED4C98">
        <w:t>been around</w:t>
      </w:r>
      <w:r w:rsidR="00670792">
        <w:t xml:space="preserve"> </w:t>
      </w:r>
      <w:r w:rsidR="00ED4C98">
        <w:t>for 15 years</w:t>
      </w:r>
      <w:r>
        <w:t xml:space="preserve">. The company </w:t>
      </w:r>
      <w:r w:rsidR="00ED4C98">
        <w:t>first</w:t>
      </w:r>
      <w:r>
        <w:t xml:space="preserve"> received the award in 2015 and</w:t>
      </w:r>
      <w:r w:rsidR="00ED4C98">
        <w:t xml:space="preserve"> </w:t>
      </w:r>
      <w:r w:rsidR="00035568">
        <w:t>this year</w:t>
      </w:r>
      <w:r w:rsidR="00ED4C98">
        <w:t xml:space="preserve"> it has been reaffirmed</w:t>
      </w:r>
      <w:r>
        <w:t xml:space="preserve">. </w:t>
      </w:r>
    </w:p>
    <w:p w:rsidR="00C162E1" w:rsidRDefault="00C162E1" w:rsidP="00E7727B">
      <w:pPr>
        <w:rPr>
          <w:rFonts w:cs="Arial"/>
          <w:szCs w:val="22"/>
        </w:rPr>
      </w:pPr>
    </w:p>
    <w:p w:rsidR="00E7727B" w:rsidRDefault="00E7727B" w:rsidP="00E7727B">
      <w:pPr>
        <w:rPr>
          <w:rFonts w:cs="Arial"/>
        </w:rPr>
      </w:pPr>
      <w:r>
        <w:t>"Social responsibility plays a major role at STIHL Tirol. We are not just talking about one-sided opportunities and perspectives. People with disabilities are a gain for everyone in the company", emphasised Claudia Petri, head of human resources at STIHL Tirol. Alois Lamplmeier, the works council chairman at STIHL Tirol, added: "By employing people with disabilities, we want to safeguard their opportunities, open up new perspectives and support them in leading an independent life."</w:t>
      </w:r>
    </w:p>
    <w:p w:rsidR="00E7727B" w:rsidRDefault="00E7727B" w:rsidP="004D4BE8">
      <w:pPr>
        <w:rPr>
          <w:rFonts w:cs="Arial"/>
          <w:szCs w:val="22"/>
        </w:rPr>
      </w:pPr>
    </w:p>
    <w:p w:rsidR="00610297" w:rsidRDefault="0037149E" w:rsidP="001763B7">
      <w:pPr>
        <w:rPr>
          <w:rFonts w:cs="Arial"/>
        </w:rPr>
      </w:pPr>
      <w:r>
        <w:t xml:space="preserve">STIHL Tirol often awards open bid contracts to regional institutions that employ people with disabilities. For example, the company works with </w:t>
      </w:r>
      <w:proofErr w:type="spellStart"/>
      <w:r>
        <w:t>Lebenshilfe</w:t>
      </w:r>
      <w:proofErr w:type="spellEnd"/>
      <w:r>
        <w:t xml:space="preserve"> </w:t>
      </w:r>
      <w:proofErr w:type="spellStart"/>
      <w:r>
        <w:t>Kufstein</w:t>
      </w:r>
      <w:proofErr w:type="spellEnd"/>
      <w:r>
        <w:t>, a social organisation for people with disabilities</w:t>
      </w:r>
      <w:r w:rsidR="00D7430D">
        <w:t>.</w:t>
      </w:r>
    </w:p>
    <w:p w:rsidR="00C162E1" w:rsidRDefault="00C162E1" w:rsidP="004D4BE8">
      <w:pPr>
        <w:rPr>
          <w:rFonts w:cs="Arial"/>
          <w:szCs w:val="22"/>
        </w:rPr>
      </w:pPr>
    </w:p>
    <w:p w:rsidR="0037149E" w:rsidRDefault="0037149E" w:rsidP="004D4BE8">
      <w:pPr>
        <w:rPr>
          <w:rFonts w:cs="Arial"/>
          <w:szCs w:val="22"/>
        </w:rPr>
      </w:pPr>
    </w:p>
    <w:p w:rsidR="004D4BE8" w:rsidRDefault="004D4BE8" w:rsidP="004D4BE8">
      <w:pPr>
        <w:rPr>
          <w:rFonts w:ascii="Times New Roman" w:hAnsi="Times New Roman" w:cs="Calibri"/>
          <w:szCs w:val="22"/>
        </w:rPr>
      </w:pPr>
      <w:r>
        <w:t>Information about STIHL Tirol:</w:t>
      </w:r>
    </w:p>
    <w:p w:rsidR="004D4BE8" w:rsidRDefault="004D4BE8" w:rsidP="004D4BE8">
      <w:pPr>
        <w:rPr>
          <w:rFonts w:cs="Calibri"/>
          <w:szCs w:val="22"/>
        </w:rPr>
      </w:pPr>
      <w:r>
        <w:t>STIHL Tirol GmbH is a wholly owned subsidiary of the STIHL Group and is based in Langkampfen, Austria. Cordless products are produced at this site and STIHL Tirol is also a centre of excellence for ground-based gardening tools, which are produced and co-developed in Langkampfen. In 2018, the company employed 558 people.</w:t>
      </w:r>
    </w:p>
    <w:p w:rsidR="004D4BE8" w:rsidRDefault="004D4BE8" w:rsidP="004D4BE8">
      <w:pPr>
        <w:rPr>
          <w:rFonts w:cs="Calibri"/>
          <w:szCs w:val="22"/>
        </w:rPr>
      </w:pPr>
      <w:r>
        <w:t> </w:t>
      </w:r>
    </w:p>
    <w:p w:rsidR="004D4BE8" w:rsidRDefault="004D4BE8" w:rsidP="004D4BE8">
      <w:pPr>
        <w:rPr>
          <w:rFonts w:cs="Arial"/>
          <w:color w:val="000000"/>
          <w:szCs w:val="22"/>
        </w:rPr>
      </w:pPr>
      <w:r>
        <w:rPr>
          <w:color w:val="000000"/>
        </w:rPr>
        <w:t>STIHL company profile:</w:t>
      </w:r>
      <w:r>
        <w:rPr>
          <w:rFonts w:cs="Arial"/>
          <w:bCs/>
          <w:color w:val="000000"/>
          <w:szCs w:val="22"/>
        </w:rPr>
        <w:br/>
      </w:r>
      <w:r>
        <w:rPr>
          <w:color w:val="000000"/>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 including 38 sales and marketing STIHL subsidiaries, around 120 importers and more than 50,000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2018, STIHL had 17,122 employees worldwide and a turnover of € 3.78 billion.</w:t>
      </w: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1271FB" w:rsidRDefault="001271FB" w:rsidP="004D4BE8">
      <w:pPr>
        <w:autoSpaceDE w:val="0"/>
        <w:autoSpaceDN w:val="0"/>
        <w:adjustRightInd w:val="0"/>
        <w:rPr>
          <w:rFonts w:cs="Arial"/>
          <w:szCs w:val="22"/>
        </w:rPr>
      </w:pPr>
    </w:p>
    <w:p w:rsidR="004D4BE8" w:rsidRDefault="004D4BE8" w:rsidP="004D4BE8">
      <w:pPr>
        <w:autoSpaceDE w:val="0"/>
        <w:autoSpaceDN w:val="0"/>
        <w:adjustRightInd w:val="0"/>
        <w:rPr>
          <w:rFonts w:cs="Arial"/>
          <w:szCs w:val="22"/>
        </w:rPr>
      </w:pPr>
      <w:r>
        <w:t xml:space="preserve">Image "STIHL_Tyrol_We_are_inklusive": </w:t>
      </w:r>
    </w:p>
    <w:p w:rsidR="00FA60BA" w:rsidRDefault="0037149E" w:rsidP="00FA60BA">
      <w:pPr>
        <w:autoSpaceDE w:val="0"/>
        <w:autoSpaceDN w:val="0"/>
        <w:adjustRightInd w:val="0"/>
        <w:rPr>
          <w:rFonts w:cs="Arial"/>
          <w:szCs w:val="22"/>
        </w:rPr>
      </w:pPr>
      <w:r w:rsidRPr="0037149E">
        <w:t>A c</w:t>
      </w:r>
      <w:r w:rsidR="00FA60BA" w:rsidRPr="0037149E">
        <w:t xml:space="preserve">ause for celebration after being awarded the distinction "We are inclusive": </w:t>
      </w:r>
      <w:r w:rsidRPr="0037149E">
        <w:t>the STIHL Tirol delegation</w:t>
      </w:r>
      <w:r w:rsidR="00FA60BA" w:rsidRPr="0037149E">
        <w:t xml:space="preserve"> with Claudia Petri, Bernhard Greml, Claudia Huber and Alois Lamplmeier</w:t>
      </w:r>
      <w:r w:rsidR="00FA60BA">
        <w:t xml:space="preserve"> (from left to right).</w:t>
      </w:r>
    </w:p>
    <w:p w:rsidR="004D4BE8" w:rsidRDefault="004D4BE8" w:rsidP="004D4BE8">
      <w:pPr>
        <w:autoSpaceDE w:val="0"/>
        <w:autoSpaceDN w:val="0"/>
        <w:adjustRightInd w:val="0"/>
        <w:rPr>
          <w:rFonts w:cs="Arial"/>
          <w:szCs w:val="22"/>
        </w:rPr>
      </w:pPr>
    </w:p>
    <w:p w:rsidR="004D4BE8" w:rsidRDefault="004D4BE8" w:rsidP="004D4BE8">
      <w:pPr>
        <w:autoSpaceDE w:val="0"/>
        <w:autoSpaceDN w:val="0"/>
        <w:adjustRightInd w:val="0"/>
        <w:rPr>
          <w:rFonts w:cs="Arial"/>
          <w:szCs w:val="22"/>
        </w:rPr>
      </w:pPr>
      <w:r>
        <w:t>(Image: reprint free of charge)</w:t>
      </w:r>
    </w:p>
    <w:p w:rsidR="004D4BE8" w:rsidRDefault="004D4BE8" w:rsidP="004D4BE8">
      <w:pPr>
        <w:spacing w:line="276" w:lineRule="auto"/>
        <w:ind w:right="141"/>
        <w:jc w:val="both"/>
        <w:rPr>
          <w:rFonts w:ascii="Times New Roman" w:hAnsi="Times New Roman"/>
          <w:b/>
          <w:bCs/>
          <w:color w:val="000000"/>
          <w:szCs w:val="22"/>
        </w:rPr>
      </w:pPr>
    </w:p>
    <w:p w:rsidR="004D4BE8" w:rsidRDefault="004D4BE8" w:rsidP="00431406">
      <w:pPr>
        <w:autoSpaceDE w:val="0"/>
        <w:autoSpaceDN w:val="0"/>
        <w:adjustRightInd w:val="0"/>
        <w:rPr>
          <w:rFonts w:cs="Arial"/>
          <w:b/>
          <w:sz w:val="26"/>
          <w:szCs w:val="26"/>
        </w:rPr>
      </w:pPr>
      <w:bookmarkStart w:id="0" w:name="_GoBack"/>
      <w:bookmarkEnd w:id="0"/>
    </w:p>
    <w:sectPr w:rsidR="004D4BE8" w:rsidSect="00CD56DC">
      <w:headerReference w:type="default" r:id="rId11"/>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02B" w:rsidRDefault="007D302B" w:rsidP="00B00E08">
      <w:r>
        <w:separator/>
      </w:r>
    </w:p>
  </w:endnote>
  <w:endnote w:type="continuationSeparator" w:id="0">
    <w:p w:rsidR="007D302B" w:rsidRDefault="007D302B"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02B" w:rsidRDefault="007D302B" w:rsidP="00B00E08">
      <w:r>
        <w:separator/>
      </w:r>
    </w:p>
  </w:footnote>
  <w:footnote w:type="continuationSeparator" w:id="0">
    <w:p w:rsidR="007D302B" w:rsidRDefault="007D302B"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725334" w:rsidRDefault="005B61CE" w:rsidP="00725334">
    <w:pPr>
      <w:pStyle w:val="Kopfzeile"/>
    </w:pPr>
    <w:r>
      <w:rPr>
        <w:noProof/>
        <w:lang w:val="de-AT" w:eastAsia="de-AT"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Default="005B61CE">
    <w:pPr>
      <w:pStyle w:val="Kopfzeile"/>
    </w:pPr>
    <w:r>
      <w:rPr>
        <w:noProof/>
        <w:lang w:val="de-AT" w:eastAsia="de-AT" w:bidi="ar-SA"/>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attachedTemplate r:id="rId1"/>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17CD4"/>
    <w:rsid w:val="00035568"/>
    <w:rsid w:val="00066D7F"/>
    <w:rsid w:val="0009081B"/>
    <w:rsid w:val="00097DC4"/>
    <w:rsid w:val="000B424E"/>
    <w:rsid w:val="000D3D52"/>
    <w:rsid w:val="000D5F2C"/>
    <w:rsid w:val="00101224"/>
    <w:rsid w:val="00105218"/>
    <w:rsid w:val="00122F70"/>
    <w:rsid w:val="001271FB"/>
    <w:rsid w:val="00145A2C"/>
    <w:rsid w:val="00152451"/>
    <w:rsid w:val="00152D1F"/>
    <w:rsid w:val="001763B7"/>
    <w:rsid w:val="001B016F"/>
    <w:rsid w:val="001B505F"/>
    <w:rsid w:val="001D0F08"/>
    <w:rsid w:val="001D48BA"/>
    <w:rsid w:val="001E0E5E"/>
    <w:rsid w:val="0021221F"/>
    <w:rsid w:val="002159FB"/>
    <w:rsid w:val="00232D9F"/>
    <w:rsid w:val="00235C74"/>
    <w:rsid w:val="002448D8"/>
    <w:rsid w:val="00246E07"/>
    <w:rsid w:val="00253D39"/>
    <w:rsid w:val="00262AEC"/>
    <w:rsid w:val="002845B3"/>
    <w:rsid w:val="002A2170"/>
    <w:rsid w:val="002C08B4"/>
    <w:rsid w:val="002E225C"/>
    <w:rsid w:val="002F7E44"/>
    <w:rsid w:val="0032569D"/>
    <w:rsid w:val="0033413B"/>
    <w:rsid w:val="0037149E"/>
    <w:rsid w:val="003752E5"/>
    <w:rsid w:val="0038132A"/>
    <w:rsid w:val="003826A6"/>
    <w:rsid w:val="00386909"/>
    <w:rsid w:val="003906F0"/>
    <w:rsid w:val="003A7954"/>
    <w:rsid w:val="003B0EE0"/>
    <w:rsid w:val="003E257A"/>
    <w:rsid w:val="00417DE6"/>
    <w:rsid w:val="00421659"/>
    <w:rsid w:val="00421CDE"/>
    <w:rsid w:val="00431406"/>
    <w:rsid w:val="00450CEA"/>
    <w:rsid w:val="00472D5D"/>
    <w:rsid w:val="004C1E7C"/>
    <w:rsid w:val="004D4BE8"/>
    <w:rsid w:val="004E2C4F"/>
    <w:rsid w:val="004F2DCA"/>
    <w:rsid w:val="004F3D8B"/>
    <w:rsid w:val="0051680C"/>
    <w:rsid w:val="00532600"/>
    <w:rsid w:val="005501D1"/>
    <w:rsid w:val="005555A1"/>
    <w:rsid w:val="00556EF5"/>
    <w:rsid w:val="005673C7"/>
    <w:rsid w:val="005A0741"/>
    <w:rsid w:val="005B61CE"/>
    <w:rsid w:val="005C2962"/>
    <w:rsid w:val="005D1119"/>
    <w:rsid w:val="005D1FE4"/>
    <w:rsid w:val="005F2BFC"/>
    <w:rsid w:val="00610297"/>
    <w:rsid w:val="00614556"/>
    <w:rsid w:val="00620CD7"/>
    <w:rsid w:val="00635DD8"/>
    <w:rsid w:val="00643F5D"/>
    <w:rsid w:val="00670792"/>
    <w:rsid w:val="0067455E"/>
    <w:rsid w:val="006807B1"/>
    <w:rsid w:val="00686803"/>
    <w:rsid w:val="00695E3A"/>
    <w:rsid w:val="006A24D0"/>
    <w:rsid w:val="006C28B2"/>
    <w:rsid w:val="006F6369"/>
    <w:rsid w:val="006F7226"/>
    <w:rsid w:val="007210B4"/>
    <w:rsid w:val="00725334"/>
    <w:rsid w:val="00771CD4"/>
    <w:rsid w:val="00773513"/>
    <w:rsid w:val="00776498"/>
    <w:rsid w:val="00787B38"/>
    <w:rsid w:val="00793E97"/>
    <w:rsid w:val="007B1DC4"/>
    <w:rsid w:val="007B555F"/>
    <w:rsid w:val="007C644C"/>
    <w:rsid w:val="007D302B"/>
    <w:rsid w:val="008066A1"/>
    <w:rsid w:val="00807761"/>
    <w:rsid w:val="00832DC8"/>
    <w:rsid w:val="00837C11"/>
    <w:rsid w:val="00865CB1"/>
    <w:rsid w:val="0089455D"/>
    <w:rsid w:val="008A2172"/>
    <w:rsid w:val="008C3724"/>
    <w:rsid w:val="008C5A72"/>
    <w:rsid w:val="008D1074"/>
    <w:rsid w:val="008D3497"/>
    <w:rsid w:val="008E65FE"/>
    <w:rsid w:val="00906288"/>
    <w:rsid w:val="00915D79"/>
    <w:rsid w:val="00923B56"/>
    <w:rsid w:val="009350F0"/>
    <w:rsid w:val="00946E91"/>
    <w:rsid w:val="00953BB2"/>
    <w:rsid w:val="00963FF9"/>
    <w:rsid w:val="00964983"/>
    <w:rsid w:val="00976EC8"/>
    <w:rsid w:val="009B37FB"/>
    <w:rsid w:val="009D3307"/>
    <w:rsid w:val="009E2F67"/>
    <w:rsid w:val="009F0DDB"/>
    <w:rsid w:val="00A01412"/>
    <w:rsid w:val="00A07D0F"/>
    <w:rsid w:val="00A16010"/>
    <w:rsid w:val="00A25593"/>
    <w:rsid w:val="00A30E4D"/>
    <w:rsid w:val="00A4634D"/>
    <w:rsid w:val="00A61E29"/>
    <w:rsid w:val="00A726BF"/>
    <w:rsid w:val="00A73B7A"/>
    <w:rsid w:val="00A81EC3"/>
    <w:rsid w:val="00A8749D"/>
    <w:rsid w:val="00AA2C9C"/>
    <w:rsid w:val="00AA5531"/>
    <w:rsid w:val="00AB4A31"/>
    <w:rsid w:val="00AD7850"/>
    <w:rsid w:val="00AF7B1C"/>
    <w:rsid w:val="00B00E08"/>
    <w:rsid w:val="00B071B9"/>
    <w:rsid w:val="00B17A63"/>
    <w:rsid w:val="00B34E6C"/>
    <w:rsid w:val="00B36E3D"/>
    <w:rsid w:val="00B46300"/>
    <w:rsid w:val="00B532E0"/>
    <w:rsid w:val="00B61ADD"/>
    <w:rsid w:val="00B6632D"/>
    <w:rsid w:val="00B70428"/>
    <w:rsid w:val="00B97EEC"/>
    <w:rsid w:val="00BA7170"/>
    <w:rsid w:val="00BD13B8"/>
    <w:rsid w:val="00BD53AA"/>
    <w:rsid w:val="00BF51E6"/>
    <w:rsid w:val="00C07721"/>
    <w:rsid w:val="00C10ABA"/>
    <w:rsid w:val="00C162E1"/>
    <w:rsid w:val="00C17A43"/>
    <w:rsid w:val="00C27955"/>
    <w:rsid w:val="00C42D62"/>
    <w:rsid w:val="00C44EF8"/>
    <w:rsid w:val="00C55866"/>
    <w:rsid w:val="00C66EE2"/>
    <w:rsid w:val="00C877DB"/>
    <w:rsid w:val="00CD56DC"/>
    <w:rsid w:val="00CF6DCD"/>
    <w:rsid w:val="00D237C2"/>
    <w:rsid w:val="00D34478"/>
    <w:rsid w:val="00D37045"/>
    <w:rsid w:val="00D42F08"/>
    <w:rsid w:val="00D44D7C"/>
    <w:rsid w:val="00D628FD"/>
    <w:rsid w:val="00D73AEB"/>
    <w:rsid w:val="00D7430D"/>
    <w:rsid w:val="00D77BCA"/>
    <w:rsid w:val="00DB0759"/>
    <w:rsid w:val="00DC073E"/>
    <w:rsid w:val="00DE6E57"/>
    <w:rsid w:val="00DF69BD"/>
    <w:rsid w:val="00E024A3"/>
    <w:rsid w:val="00E15C39"/>
    <w:rsid w:val="00E40668"/>
    <w:rsid w:val="00E45612"/>
    <w:rsid w:val="00E604B3"/>
    <w:rsid w:val="00E7727B"/>
    <w:rsid w:val="00E922E7"/>
    <w:rsid w:val="00EB3ACB"/>
    <w:rsid w:val="00ED4C98"/>
    <w:rsid w:val="00EE09E6"/>
    <w:rsid w:val="00EE35AC"/>
    <w:rsid w:val="00F03531"/>
    <w:rsid w:val="00F16729"/>
    <w:rsid w:val="00F44CD1"/>
    <w:rsid w:val="00F51CB4"/>
    <w:rsid w:val="00F55EA4"/>
    <w:rsid w:val="00F60CB5"/>
    <w:rsid w:val="00F72856"/>
    <w:rsid w:val="00FA60BA"/>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9E35FD5-7209-4553-8283-A7214C5C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GB" w:eastAsia="en-GB"/>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GB" w:eastAsia="en-GB"/>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GB" w:eastAsia="en-GB"/>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GB" w:eastAsia="en-GB"/>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GB" w:eastAsia="en-GB"/>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n-GB" w:eastAsia="en-GB"/>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GB" w:eastAsia="en-GB"/>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en-GB"/>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en-GB"/>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en-GB"/>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en-GB"/>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GB" w:eastAsia="en-GB"/>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n-GB" w:eastAsia="en-GB"/>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GB" w:eastAsia="en-GB"/>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GB" w:eastAsia="en-GB"/>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6AC72-31C4-4549-B040-F7C0CF908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372</Words>
  <Characters>2350</Characters>
  <Application>Microsoft Office Word</Application>
  <DocSecurity>4</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AT/LPS-ml Ladstätter, Martina</cp:lastModifiedBy>
  <cp:revision>2</cp:revision>
  <cp:lastPrinted>2014-03-26T13:36:00Z</cp:lastPrinted>
  <dcterms:created xsi:type="dcterms:W3CDTF">2019-06-04T06:52:00Z</dcterms:created>
  <dcterms:modified xsi:type="dcterms:W3CDTF">2019-06-04T06:52:00Z</dcterms:modified>
  <cp:category>FO</cp:category>
</cp:coreProperties>
</file>